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451E" w14:textId="77777777" w:rsidR="004D215A" w:rsidRDefault="004D215A" w:rsidP="004D215A">
      <w:pPr>
        <w:pStyle w:val="Nagwek2"/>
        <w:spacing w:before="120" w:after="120"/>
        <w:jc w:val="center"/>
        <w:rPr>
          <w:rFonts w:ascii="Minion Pro" w:hAnsi="Minion Pro" w:cstheme="minorHAnsi"/>
          <w:b/>
          <w:bCs/>
          <w:szCs w:val="28"/>
          <w:lang w:val="en-US"/>
        </w:rPr>
      </w:pPr>
      <w:r>
        <w:rPr>
          <w:rFonts w:ascii="Minion Pro" w:hAnsi="Minion Pro" w:cstheme="minorHAnsi"/>
          <w:b/>
          <w:bCs/>
          <w:szCs w:val="28"/>
          <w:lang w:val="en-US"/>
        </w:rPr>
        <w:t>Review Sheet</w:t>
      </w:r>
    </w:p>
    <w:p w14:paraId="610D5295" w14:textId="77EEE62E" w:rsidR="004D215A" w:rsidRPr="0019778C" w:rsidRDefault="004D215A" w:rsidP="004D215A">
      <w:pPr>
        <w:pStyle w:val="Nagwek2"/>
        <w:spacing w:before="120" w:after="120"/>
        <w:jc w:val="center"/>
        <w:rPr>
          <w:rFonts w:ascii="Minion Pro" w:hAnsi="Minion Pro" w:cstheme="minorHAnsi"/>
          <w:b/>
          <w:bCs/>
          <w:iCs/>
          <w:szCs w:val="28"/>
          <w:lang w:val="en-US"/>
        </w:rPr>
      </w:pPr>
      <w:r>
        <w:rPr>
          <w:rFonts w:ascii="Minion Pro" w:hAnsi="Minion Pro" w:cstheme="minorHAnsi"/>
          <w:b/>
          <w:bCs/>
          <w:i/>
          <w:szCs w:val="28"/>
          <w:lang w:val="en-US"/>
        </w:rPr>
        <w:t>Philological Studies at the Jan Kochanowski University</w:t>
      </w:r>
    </w:p>
    <w:p w14:paraId="5726114B" w14:textId="77777777" w:rsidR="004D215A" w:rsidRDefault="004D215A" w:rsidP="004D215A">
      <w:pPr>
        <w:rPr>
          <w:rFonts w:ascii="Minion Pro" w:hAnsi="Minion Pro" w:cstheme="minorHAnsi"/>
          <w:lang w:val="en-US"/>
        </w:rPr>
      </w:pPr>
    </w:p>
    <w:p w14:paraId="6A724B0D" w14:textId="77777777" w:rsidR="004D215A" w:rsidRDefault="004D215A" w:rsidP="004D215A">
      <w:pPr>
        <w:rPr>
          <w:rFonts w:ascii="Minion Pro" w:hAnsi="Minion Pro" w:cstheme="minorHAnsi"/>
          <w:b/>
          <w:sz w:val="26"/>
          <w:lang w:val="en-US"/>
        </w:rPr>
      </w:pPr>
      <w:r>
        <w:rPr>
          <w:rFonts w:ascii="Minion Pro" w:hAnsi="Minion Pro" w:cstheme="minorHAnsi"/>
          <w:b/>
          <w:sz w:val="26"/>
          <w:lang w:val="en-US"/>
        </w:rPr>
        <w:t>Part I. Notes from the Reviewer to Editors</w:t>
      </w:r>
    </w:p>
    <w:p w14:paraId="3DB625A3" w14:textId="77777777" w:rsidR="004D215A" w:rsidRPr="004D215A" w:rsidRDefault="004D215A" w:rsidP="004D215A">
      <w:pPr>
        <w:pStyle w:val="NormalnyWeb"/>
        <w:spacing w:before="0" w:beforeAutospacing="0" w:after="0" w:afterAutospacing="0"/>
        <w:textAlignment w:val="baseline"/>
        <w:rPr>
          <w:rStyle w:val="Pogrubienie"/>
          <w:color w:val="000000"/>
          <w:sz w:val="23"/>
          <w:szCs w:val="23"/>
          <w:bdr w:val="none" w:sz="0" w:space="0" w:color="auto" w:frame="1"/>
          <w:lang w:val="de-DE"/>
        </w:rPr>
      </w:pPr>
    </w:p>
    <w:tbl>
      <w:tblPr>
        <w:tblW w:w="94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6237"/>
      </w:tblGrid>
      <w:tr w:rsidR="004D215A" w:rsidRPr="00B27A62" w14:paraId="0730FBFB" w14:textId="77777777" w:rsidTr="004D215A">
        <w:trPr>
          <w:tblCellSpacing w:w="15" w:type="dxa"/>
        </w:trPr>
        <w:tc>
          <w:tcPr>
            <w:tcW w:w="32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0FCEB7FB" w14:textId="77777777" w:rsidR="004D215A" w:rsidRDefault="004D215A">
            <w:pPr>
              <w:rPr>
                <w:rStyle w:val="Pogrubienie"/>
                <w:rFonts w:ascii="Minion Pro" w:hAnsi="Minion Pro" w:cstheme="minorHAnsi"/>
                <w:color w:val="000000"/>
                <w:sz w:val="23"/>
                <w:szCs w:val="23"/>
                <w:bdr w:val="none" w:sz="0" w:space="0" w:color="auto" w:frame="1"/>
                <w:lang w:val="en-US"/>
              </w:rPr>
            </w:pPr>
          </w:p>
        </w:tc>
        <w:tc>
          <w:tcPr>
            <w:tcW w:w="61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0874E2E4" w14:textId="12B7A4B1" w:rsidR="004D215A" w:rsidRDefault="004D215A">
            <w:pPr>
              <w:spacing w:line="256" w:lineRule="auto"/>
              <w:jc w:val="center"/>
              <w:rPr>
                <w:rFonts w:ascii="Minion Pro" w:hAnsi="Minion Pro" w:cstheme="minorHAnsi"/>
                <w:sz w:val="23"/>
                <w:szCs w:val="23"/>
                <w:lang w:val="en-US" w:eastAsia="en-US"/>
              </w:rPr>
            </w:pPr>
            <w:r>
              <w:rPr>
                <w:rFonts w:ascii="Minion Pro" w:hAnsi="Minion Pro" w:cstheme="minorHAnsi"/>
                <w:sz w:val="23"/>
                <w:szCs w:val="23"/>
                <w:lang w:val="en-US" w:eastAsia="en-US"/>
              </w:rPr>
              <w:t xml:space="preserve">Article to </w:t>
            </w:r>
            <w:r>
              <w:rPr>
                <w:rFonts w:ascii="Minion Pro" w:hAnsi="Minion Pro" w:cstheme="minorHAnsi"/>
                <w:bCs/>
                <w:i/>
                <w:szCs w:val="28"/>
                <w:lang w:val="en-US" w:eastAsia="en-US"/>
              </w:rPr>
              <w:t xml:space="preserve">Philological Studies </w:t>
            </w:r>
            <w:r w:rsidR="001435AE">
              <w:rPr>
                <w:rFonts w:ascii="Minion Pro" w:hAnsi="Minion Pro" w:cstheme="minorHAnsi"/>
                <w:bCs/>
                <w:i/>
                <w:szCs w:val="28"/>
                <w:lang w:val="en-US" w:eastAsia="en-US"/>
              </w:rPr>
              <w:br/>
            </w:r>
            <w:r>
              <w:rPr>
                <w:rFonts w:ascii="Minion Pro" w:hAnsi="Minion Pro" w:cstheme="minorHAnsi"/>
                <w:bCs/>
                <w:i/>
                <w:szCs w:val="28"/>
                <w:lang w:val="en-US" w:eastAsia="en-US"/>
              </w:rPr>
              <w:t>at the Jan Kochanowski University</w:t>
            </w:r>
          </w:p>
        </w:tc>
      </w:tr>
      <w:tr w:rsidR="004D215A" w:rsidRPr="00B27A62" w14:paraId="2E045F36" w14:textId="77777777" w:rsidTr="00253BCB">
        <w:trPr>
          <w:tblCellSpacing w:w="15" w:type="dxa"/>
        </w:trPr>
        <w:tc>
          <w:tcPr>
            <w:tcW w:w="32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7D3F73AB" w14:textId="77777777" w:rsidR="004D215A" w:rsidRPr="00B3124F" w:rsidRDefault="004D215A">
            <w:pPr>
              <w:spacing w:line="256" w:lineRule="auto"/>
              <w:rPr>
                <w:color w:val="000000"/>
                <w:lang w:val="en-US" w:eastAsia="en-US"/>
              </w:rPr>
            </w:pPr>
            <w:r w:rsidRPr="00B3124F">
              <w:rPr>
                <w:color w:val="000000"/>
                <w:lang w:val="en-US" w:eastAsia="en-US"/>
              </w:rPr>
              <w:t>The title of the reviewed article</w:t>
            </w:r>
          </w:p>
        </w:tc>
        <w:tc>
          <w:tcPr>
            <w:tcW w:w="61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6455CC3" w14:textId="330ED877" w:rsidR="004D215A" w:rsidRPr="00B3124F" w:rsidRDefault="004D215A" w:rsidP="00253BCB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4D215A" w:rsidRPr="00B27A62" w14:paraId="67720FE9" w14:textId="77777777" w:rsidTr="00253BCB">
        <w:trPr>
          <w:tblCellSpacing w:w="15" w:type="dxa"/>
        </w:trPr>
        <w:tc>
          <w:tcPr>
            <w:tcW w:w="32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78C56132" w14:textId="77777777" w:rsidR="004D215A" w:rsidRPr="00B3124F" w:rsidRDefault="004D215A">
            <w:pPr>
              <w:spacing w:line="256" w:lineRule="auto"/>
              <w:rPr>
                <w:color w:val="000000"/>
                <w:lang w:val="en-US" w:eastAsia="en-US"/>
              </w:rPr>
            </w:pPr>
            <w:r w:rsidRPr="00B3124F">
              <w:rPr>
                <w:color w:val="000000"/>
                <w:lang w:val="en-US" w:eastAsia="en-US"/>
              </w:rPr>
              <w:t>Full name of the Reviewer</w:t>
            </w:r>
            <w:r w:rsidRPr="00B3124F">
              <w:rPr>
                <w:color w:val="000000"/>
                <w:lang w:val="en-US" w:eastAsia="en-US"/>
              </w:rPr>
              <w:br/>
              <w:t>(together with affiliation)</w:t>
            </w:r>
          </w:p>
        </w:tc>
        <w:tc>
          <w:tcPr>
            <w:tcW w:w="61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72EBF6A" w14:textId="5842D70B" w:rsidR="004D215A" w:rsidRPr="006031DA" w:rsidRDefault="004D215A" w:rsidP="00253BCB">
            <w:pPr>
              <w:jc w:val="center"/>
              <w:rPr>
                <w:color w:val="000000"/>
                <w:lang w:val="de-DE" w:eastAsia="en-US"/>
              </w:rPr>
            </w:pPr>
          </w:p>
        </w:tc>
      </w:tr>
      <w:tr w:rsidR="004D215A" w:rsidRPr="00B27A62" w14:paraId="5ED7D691" w14:textId="77777777" w:rsidTr="00253BCB">
        <w:trPr>
          <w:tblCellSpacing w:w="15" w:type="dxa"/>
        </w:trPr>
        <w:tc>
          <w:tcPr>
            <w:tcW w:w="32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1DD945A6" w14:textId="77777777" w:rsidR="004D215A" w:rsidRPr="00B3124F" w:rsidRDefault="004D215A">
            <w:pPr>
              <w:spacing w:line="256" w:lineRule="auto"/>
              <w:rPr>
                <w:color w:val="000000"/>
                <w:lang w:val="en-US" w:eastAsia="en-US"/>
              </w:rPr>
            </w:pPr>
            <w:r w:rsidRPr="00B3124F">
              <w:rPr>
                <w:color w:val="000000"/>
                <w:lang w:val="en-US" w:eastAsia="en-US"/>
              </w:rPr>
              <w:t>The date of the review</w:t>
            </w:r>
          </w:p>
        </w:tc>
        <w:tc>
          <w:tcPr>
            <w:tcW w:w="61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351A947" w14:textId="57893CBB" w:rsidR="004D215A" w:rsidRPr="00B3124F" w:rsidRDefault="004D215A" w:rsidP="00253BCB">
            <w:pPr>
              <w:jc w:val="center"/>
              <w:rPr>
                <w:color w:val="000000"/>
                <w:lang w:val="en-US" w:eastAsia="en-US"/>
              </w:rPr>
            </w:pPr>
          </w:p>
        </w:tc>
      </w:tr>
    </w:tbl>
    <w:p w14:paraId="194F6759" w14:textId="77777777" w:rsidR="004D215A" w:rsidRPr="00B3124F" w:rsidRDefault="004D215A" w:rsidP="004D215A">
      <w:pPr>
        <w:pStyle w:val="NormalnyWeb"/>
        <w:spacing w:before="0" w:beforeAutospacing="0" w:after="0" w:afterAutospacing="0"/>
        <w:textAlignment w:val="baseline"/>
        <w:rPr>
          <w:rStyle w:val="Pogrubienie"/>
          <w:color w:val="000000"/>
          <w:bdr w:val="none" w:sz="0" w:space="0" w:color="auto" w:frame="1"/>
          <w:lang w:val="en-US"/>
        </w:rPr>
      </w:pPr>
    </w:p>
    <w:p w14:paraId="163C7FAD" w14:textId="77777777" w:rsidR="004D215A" w:rsidRPr="00B3124F" w:rsidRDefault="004D215A" w:rsidP="004D215A">
      <w:pPr>
        <w:pStyle w:val="NormalnyWeb"/>
        <w:spacing w:before="0" w:beforeAutospacing="0" w:after="0" w:afterAutospacing="0"/>
        <w:textAlignment w:val="baseline"/>
        <w:rPr>
          <w:rStyle w:val="Pogrubienie"/>
          <w:color w:val="000000"/>
          <w:bdr w:val="none" w:sz="0" w:space="0" w:color="auto" w:frame="1"/>
          <w:lang w:val="en-US"/>
        </w:rPr>
      </w:pPr>
      <w:r w:rsidRPr="00B3124F">
        <w:rPr>
          <w:rStyle w:val="Pogrubienie"/>
          <w:color w:val="000000"/>
          <w:bdr w:val="none" w:sz="0" w:space="0" w:color="auto" w:frame="1"/>
          <w:lang w:val="en-US"/>
        </w:rPr>
        <w:t>Reviewer’s Recommendation</w:t>
      </w:r>
    </w:p>
    <w:p w14:paraId="29FAC81F" w14:textId="77777777" w:rsidR="004D215A" w:rsidRPr="006031DA" w:rsidRDefault="004D215A" w:rsidP="004D215A">
      <w:pPr>
        <w:pStyle w:val="NormalnyWeb"/>
        <w:spacing w:before="0" w:beforeAutospacing="0" w:after="0" w:afterAutospacing="0"/>
        <w:textAlignment w:val="baseline"/>
        <w:rPr>
          <w:lang w:val="de-DE"/>
        </w:rPr>
      </w:pPr>
    </w:p>
    <w:p w14:paraId="14DC108D" w14:textId="72B74393" w:rsidR="004D215A" w:rsidRPr="00B3124F" w:rsidRDefault="004D215A" w:rsidP="00253BCB">
      <w:pPr>
        <w:pStyle w:val="NormalnyWeb"/>
        <w:tabs>
          <w:tab w:val="left" w:pos="426"/>
        </w:tabs>
        <w:spacing w:before="0" w:beforeAutospacing="0" w:after="240" w:afterAutospacing="0"/>
        <w:textAlignment w:val="baseline"/>
        <w:rPr>
          <w:color w:val="000000"/>
          <w:lang w:val="en-US"/>
        </w:rPr>
      </w:pPr>
      <w:r w:rsidRPr="00B3124F">
        <w:sym w:font="Wingdings" w:char="F0A8"/>
      </w:r>
      <w:r w:rsidR="00253BCB">
        <w:rPr>
          <w:color w:val="000000"/>
          <w:lang w:val="en-US"/>
        </w:rPr>
        <w:tab/>
      </w:r>
      <w:r w:rsidRPr="00B3124F">
        <w:rPr>
          <w:color w:val="000000"/>
          <w:lang w:val="en-US"/>
        </w:rPr>
        <w:t>The article may be published without any changes</w:t>
      </w:r>
    </w:p>
    <w:p w14:paraId="5973A90B" w14:textId="4CE2D299" w:rsidR="004D215A" w:rsidRPr="00B3124F" w:rsidRDefault="006031DA" w:rsidP="00253BCB">
      <w:pPr>
        <w:pStyle w:val="NormalnyWeb"/>
        <w:tabs>
          <w:tab w:val="left" w:pos="426"/>
        </w:tabs>
        <w:spacing w:before="0" w:beforeAutospacing="0" w:after="240" w:afterAutospacing="0"/>
        <w:textAlignment w:val="baseline"/>
        <w:rPr>
          <w:lang w:val="en-US"/>
        </w:rPr>
      </w:pPr>
      <w:r w:rsidRPr="00B3124F">
        <w:sym w:font="Wingdings" w:char="F0A8"/>
      </w:r>
      <w:r w:rsidR="00253BCB">
        <w:rPr>
          <w:lang w:val="en-US"/>
        </w:rPr>
        <w:tab/>
      </w:r>
      <w:r w:rsidR="004D215A" w:rsidRPr="00B3124F">
        <w:rPr>
          <w:color w:val="000000"/>
          <w:lang w:val="en-US"/>
        </w:rPr>
        <w:t>The article may be published after including the suggested changes</w:t>
      </w:r>
    </w:p>
    <w:p w14:paraId="4528F133" w14:textId="466B5D8E" w:rsidR="004D215A" w:rsidRPr="00B3124F" w:rsidRDefault="004D215A" w:rsidP="00253BCB">
      <w:pPr>
        <w:pStyle w:val="NormalnyWeb"/>
        <w:tabs>
          <w:tab w:val="left" w:pos="426"/>
        </w:tabs>
        <w:spacing w:before="0" w:beforeAutospacing="0" w:after="240" w:afterAutospacing="0"/>
        <w:textAlignment w:val="baseline"/>
        <w:rPr>
          <w:color w:val="000000"/>
          <w:lang w:val="en-US"/>
        </w:rPr>
      </w:pPr>
      <w:r w:rsidRPr="00B3124F">
        <w:sym w:font="Wingdings" w:char="F0A8"/>
      </w:r>
      <w:r w:rsidR="00253BCB">
        <w:rPr>
          <w:color w:val="000000"/>
          <w:lang w:val="en-US"/>
        </w:rPr>
        <w:tab/>
      </w:r>
      <w:r w:rsidRPr="00B3124F">
        <w:rPr>
          <w:color w:val="000000"/>
          <w:lang w:val="en-US"/>
        </w:rPr>
        <w:t>The article may be published only after making thorough changes and additions</w:t>
      </w:r>
    </w:p>
    <w:p w14:paraId="4EBA0213" w14:textId="587ADC37" w:rsidR="004D215A" w:rsidRPr="00B3124F" w:rsidRDefault="00253BCB" w:rsidP="00253BCB">
      <w:pPr>
        <w:pStyle w:val="NormalnyWeb"/>
        <w:tabs>
          <w:tab w:val="left" w:pos="426"/>
        </w:tabs>
        <w:spacing w:before="0" w:beforeAutospacing="0" w:after="240" w:afterAutospacing="0"/>
        <w:textAlignment w:val="baseline"/>
        <w:rPr>
          <w:color w:val="000000"/>
          <w:lang w:val="en-US"/>
        </w:rPr>
      </w:pPr>
      <w:r w:rsidRPr="00B3124F">
        <w:sym w:font="Wingdings" w:char="F0A8"/>
      </w:r>
      <w:r>
        <w:rPr>
          <w:color w:val="000000"/>
          <w:lang w:val="en-US"/>
        </w:rPr>
        <w:tab/>
      </w:r>
      <w:r w:rsidR="004D215A" w:rsidRPr="00B3124F">
        <w:rPr>
          <w:color w:val="000000"/>
          <w:lang w:val="en-US"/>
        </w:rPr>
        <w:t>The article is unsuitable for publication</w:t>
      </w:r>
    </w:p>
    <w:p w14:paraId="50EE76DB" w14:textId="77777777" w:rsidR="004D215A" w:rsidRPr="00253BCB" w:rsidRDefault="004D215A" w:rsidP="004D215A">
      <w:pPr>
        <w:pStyle w:val="NormalnyWeb"/>
        <w:spacing w:before="0" w:beforeAutospacing="0" w:after="0" w:afterAutospacing="0"/>
        <w:textAlignment w:val="baseline"/>
        <w:rPr>
          <w:rStyle w:val="Pogrubienie"/>
          <w:bdr w:val="none" w:sz="0" w:space="0" w:color="auto" w:frame="1"/>
          <w:lang w:val="en-US"/>
        </w:rPr>
      </w:pPr>
      <w:r w:rsidRPr="00253BCB">
        <w:rPr>
          <w:rStyle w:val="Pogrubienie"/>
          <w:color w:val="000000"/>
          <w:bdr w:val="none" w:sz="0" w:space="0" w:color="auto" w:frame="1"/>
          <w:lang w:val="en-US"/>
        </w:rPr>
        <w:t>The evaluation of the article</w:t>
      </w:r>
    </w:p>
    <w:p w14:paraId="6752953C" w14:textId="77777777" w:rsidR="004D215A" w:rsidRPr="00253BCB" w:rsidRDefault="004D215A" w:rsidP="004D215A">
      <w:pPr>
        <w:pStyle w:val="NormalnyWeb"/>
        <w:spacing w:before="0" w:beforeAutospacing="0" w:after="0" w:afterAutospacing="0"/>
        <w:textAlignment w:val="baseline"/>
        <w:rPr>
          <w:lang w:val="en-US"/>
        </w:rPr>
      </w:pPr>
    </w:p>
    <w:tbl>
      <w:tblPr>
        <w:tblW w:w="92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1474"/>
        <w:gridCol w:w="1474"/>
        <w:gridCol w:w="1474"/>
        <w:gridCol w:w="1474"/>
      </w:tblGrid>
      <w:tr w:rsidR="004D215A" w:rsidRPr="00B3124F" w14:paraId="4FDEBF64" w14:textId="77777777" w:rsidTr="004D215A">
        <w:trPr>
          <w:tblCellSpacing w:w="15" w:type="dxa"/>
        </w:trPr>
        <w:tc>
          <w:tcPr>
            <w:tcW w:w="33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66340B4B" w14:textId="77777777" w:rsidR="004D215A" w:rsidRPr="00253BCB" w:rsidRDefault="004D215A">
            <w:pPr>
              <w:rPr>
                <w:color w:val="000000"/>
                <w:lang w:val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75A216AE" w14:textId="77777777" w:rsidR="004D215A" w:rsidRPr="00B3124F" w:rsidRDefault="004D215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proofErr w:type="spellStart"/>
            <w:r w:rsidRPr="00B3124F">
              <w:rPr>
                <w:rStyle w:val="Pogrubienie"/>
                <w:color w:val="000000"/>
                <w:bdr w:val="none" w:sz="0" w:space="0" w:color="auto" w:frame="1"/>
                <w:lang w:eastAsia="en-US"/>
              </w:rPr>
              <w:t>Very</w:t>
            </w:r>
            <w:proofErr w:type="spellEnd"/>
            <w:r w:rsidRPr="00B3124F">
              <w:rPr>
                <w:rStyle w:val="Pogrubienie"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B3124F">
              <w:rPr>
                <w:rStyle w:val="Pogrubienie"/>
                <w:color w:val="000000"/>
                <w:bdr w:val="none" w:sz="0" w:space="0" w:color="auto" w:frame="1"/>
                <w:lang w:eastAsia="en-US"/>
              </w:rPr>
              <w:t>good</w:t>
            </w:r>
            <w:proofErr w:type="spellEnd"/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664D1AA1" w14:textId="77777777" w:rsidR="004D215A" w:rsidRPr="00B3124F" w:rsidRDefault="004D215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B3124F">
              <w:rPr>
                <w:rStyle w:val="Pogrubienie"/>
                <w:color w:val="000000"/>
                <w:bdr w:val="none" w:sz="0" w:space="0" w:color="auto" w:frame="1"/>
                <w:lang w:eastAsia="en-US"/>
              </w:rPr>
              <w:t>Good</w:t>
            </w: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3703716C" w14:textId="77777777" w:rsidR="004D215A" w:rsidRPr="00B3124F" w:rsidRDefault="004D215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proofErr w:type="spellStart"/>
            <w:r w:rsidRPr="00B3124F">
              <w:rPr>
                <w:rStyle w:val="Pogrubienie"/>
                <w:color w:val="000000"/>
                <w:bdr w:val="none" w:sz="0" w:space="0" w:color="auto" w:frame="1"/>
                <w:lang w:eastAsia="en-US"/>
              </w:rPr>
              <w:t>Average</w:t>
            </w:r>
            <w:proofErr w:type="spellEnd"/>
          </w:p>
        </w:tc>
        <w:tc>
          <w:tcPr>
            <w:tcW w:w="14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1A231B65" w14:textId="77777777" w:rsidR="004D215A" w:rsidRPr="00B3124F" w:rsidRDefault="004D215A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proofErr w:type="spellStart"/>
            <w:r w:rsidRPr="00B3124F">
              <w:rPr>
                <w:rStyle w:val="Pogrubienie"/>
                <w:color w:val="000000"/>
                <w:bdr w:val="none" w:sz="0" w:space="0" w:color="auto" w:frame="1"/>
                <w:lang w:eastAsia="en-US"/>
              </w:rPr>
              <w:t>Very</w:t>
            </w:r>
            <w:proofErr w:type="spellEnd"/>
            <w:r w:rsidRPr="00B3124F">
              <w:rPr>
                <w:rStyle w:val="Pogrubienie"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B3124F">
              <w:rPr>
                <w:rStyle w:val="Pogrubienie"/>
                <w:color w:val="000000"/>
                <w:bdr w:val="none" w:sz="0" w:space="0" w:color="auto" w:frame="1"/>
                <w:lang w:eastAsia="en-US"/>
              </w:rPr>
              <w:t>low</w:t>
            </w:r>
            <w:proofErr w:type="spellEnd"/>
          </w:p>
        </w:tc>
      </w:tr>
      <w:tr w:rsidR="004D215A" w:rsidRPr="00B3124F" w14:paraId="387CAF60" w14:textId="77777777" w:rsidTr="00253BCB">
        <w:trPr>
          <w:tblCellSpacing w:w="15" w:type="dxa"/>
        </w:trPr>
        <w:tc>
          <w:tcPr>
            <w:tcW w:w="33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2F614708" w14:textId="77777777" w:rsidR="004D215A" w:rsidRPr="00B3124F" w:rsidRDefault="004D215A">
            <w:pPr>
              <w:spacing w:line="256" w:lineRule="auto"/>
              <w:rPr>
                <w:color w:val="000000"/>
                <w:lang w:val="en-US" w:eastAsia="en-US"/>
              </w:rPr>
            </w:pPr>
            <w:r w:rsidRPr="00B3124F">
              <w:rPr>
                <w:color w:val="000000"/>
                <w:lang w:val="en-US" w:eastAsia="en-US"/>
              </w:rPr>
              <w:t>Originality of the subject</w:t>
            </w: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41EEC05E" w14:textId="77777777" w:rsidR="004D215A" w:rsidRPr="00B3124F" w:rsidRDefault="004D215A" w:rsidP="00253BCB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7F56B468" w14:textId="5E0F18E6" w:rsidR="004D215A" w:rsidRPr="00B3124F" w:rsidRDefault="004D215A" w:rsidP="00253BCB">
            <w:pPr>
              <w:spacing w:line="256" w:lineRule="auto"/>
              <w:jc w:val="center"/>
              <w:rPr>
                <w:lang w:val="en-US"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3C53E6F4" w14:textId="25336CC9" w:rsidR="004D215A" w:rsidRPr="00B3124F" w:rsidRDefault="004D215A" w:rsidP="00253BCB">
            <w:pPr>
              <w:spacing w:line="256" w:lineRule="auto"/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79CFEB24" w14:textId="77777777" w:rsidR="004D215A" w:rsidRPr="00B3124F" w:rsidRDefault="004D215A" w:rsidP="00253BCB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4D215A" w:rsidRPr="00B3124F" w14:paraId="339091F2" w14:textId="77777777" w:rsidTr="00253BCB">
        <w:trPr>
          <w:tblCellSpacing w:w="15" w:type="dxa"/>
        </w:trPr>
        <w:tc>
          <w:tcPr>
            <w:tcW w:w="33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2260D3EA" w14:textId="77777777" w:rsidR="004D215A" w:rsidRPr="00B3124F" w:rsidRDefault="004D215A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B3124F">
              <w:rPr>
                <w:color w:val="000000"/>
                <w:lang w:eastAsia="en-US"/>
              </w:rPr>
              <w:t>Research</w:t>
            </w:r>
            <w:proofErr w:type="spellEnd"/>
            <w:r w:rsidRPr="00B3124F">
              <w:rPr>
                <w:color w:val="000000"/>
                <w:lang w:eastAsia="en-US"/>
              </w:rPr>
              <w:t xml:space="preserve"> </w:t>
            </w:r>
            <w:proofErr w:type="spellStart"/>
            <w:r w:rsidRPr="00B3124F">
              <w:rPr>
                <w:color w:val="000000"/>
                <w:lang w:eastAsia="en-US"/>
              </w:rPr>
              <w:t>value</w:t>
            </w:r>
            <w:proofErr w:type="spellEnd"/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77AE69E8" w14:textId="77777777" w:rsidR="004D215A" w:rsidRPr="00B3124F" w:rsidRDefault="004D215A" w:rsidP="00253BC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7921E86E" w14:textId="4DE92D42" w:rsidR="004D215A" w:rsidRPr="00B3124F" w:rsidRDefault="004D215A" w:rsidP="00253BC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24DECD9B" w14:textId="220250F9" w:rsidR="004D215A" w:rsidRPr="00B3124F" w:rsidRDefault="004D215A" w:rsidP="00253BC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128280B6" w14:textId="40E12739" w:rsidR="004D215A" w:rsidRPr="00B3124F" w:rsidRDefault="004D215A" w:rsidP="00253BCB">
            <w:pPr>
              <w:jc w:val="center"/>
              <w:rPr>
                <w:color w:val="000000"/>
                <w:lang w:eastAsia="en-US"/>
              </w:rPr>
            </w:pPr>
          </w:p>
        </w:tc>
      </w:tr>
      <w:tr w:rsidR="004D215A" w:rsidRPr="00B3124F" w14:paraId="250A5A4A" w14:textId="77777777" w:rsidTr="00253BCB">
        <w:trPr>
          <w:tblCellSpacing w:w="15" w:type="dxa"/>
        </w:trPr>
        <w:tc>
          <w:tcPr>
            <w:tcW w:w="33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4C3BC3DC" w14:textId="77777777" w:rsidR="004D215A" w:rsidRPr="00B3124F" w:rsidRDefault="004D215A">
            <w:pPr>
              <w:spacing w:line="256" w:lineRule="auto"/>
              <w:rPr>
                <w:color w:val="000000"/>
                <w:lang w:eastAsia="en-US"/>
              </w:rPr>
            </w:pPr>
            <w:r w:rsidRPr="00B3124F">
              <w:rPr>
                <w:color w:val="000000"/>
                <w:lang w:eastAsia="en-US"/>
              </w:rPr>
              <w:t>Content</w:t>
            </w: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2BD5ABAF" w14:textId="77777777" w:rsidR="004D215A" w:rsidRPr="00B3124F" w:rsidRDefault="004D215A" w:rsidP="00253BC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3F282D78" w14:textId="72AE4AE8" w:rsidR="004D215A" w:rsidRPr="006146AB" w:rsidRDefault="004D215A" w:rsidP="00253BCB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036526B8" w14:textId="77777777" w:rsidR="004D215A" w:rsidRPr="006146AB" w:rsidRDefault="004D215A" w:rsidP="00253BC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4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5A8B1751" w14:textId="18AA8522" w:rsidR="004D215A" w:rsidRPr="006146AB" w:rsidRDefault="004D215A" w:rsidP="00253BCB">
            <w:pPr>
              <w:spacing w:line="256" w:lineRule="auto"/>
              <w:jc w:val="center"/>
              <w:rPr>
                <w:rFonts w:eastAsiaTheme="minorHAnsi"/>
                <w:bCs/>
              </w:rPr>
            </w:pPr>
          </w:p>
        </w:tc>
      </w:tr>
      <w:tr w:rsidR="004D215A" w:rsidRPr="00B3124F" w14:paraId="3816EACC" w14:textId="77777777" w:rsidTr="00253BCB">
        <w:trPr>
          <w:tblCellSpacing w:w="15" w:type="dxa"/>
        </w:trPr>
        <w:tc>
          <w:tcPr>
            <w:tcW w:w="33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193696E3" w14:textId="77777777" w:rsidR="004D215A" w:rsidRPr="00B3124F" w:rsidRDefault="004D215A">
            <w:pPr>
              <w:spacing w:line="256" w:lineRule="auto"/>
              <w:rPr>
                <w:color w:val="000000"/>
                <w:lang w:eastAsia="en-US"/>
              </w:rPr>
            </w:pPr>
            <w:r w:rsidRPr="00B3124F">
              <w:rPr>
                <w:color w:val="000000"/>
                <w:lang w:eastAsia="en-US"/>
              </w:rPr>
              <w:t>Form</w:t>
            </w: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5E473950" w14:textId="6E1BA15F" w:rsidR="004D215A" w:rsidRPr="00B3124F" w:rsidRDefault="004D215A" w:rsidP="00253BC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6D6E8A67" w14:textId="350AA961" w:rsidR="004D215A" w:rsidRPr="00B3124F" w:rsidRDefault="004D215A" w:rsidP="00253BC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44C0712D" w14:textId="77777777" w:rsidR="004D215A" w:rsidRPr="00B3124F" w:rsidRDefault="004D215A" w:rsidP="00253BC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25C2AA95" w14:textId="60C23181" w:rsidR="004D215A" w:rsidRPr="00B3124F" w:rsidRDefault="004D215A" w:rsidP="00253BCB">
            <w:pPr>
              <w:spacing w:line="256" w:lineRule="auto"/>
              <w:jc w:val="center"/>
              <w:rPr>
                <w:rFonts w:eastAsiaTheme="minorHAnsi"/>
              </w:rPr>
            </w:pPr>
          </w:p>
        </w:tc>
      </w:tr>
      <w:tr w:rsidR="004D215A" w:rsidRPr="00B3124F" w14:paraId="569096B2" w14:textId="77777777" w:rsidTr="00253BCB">
        <w:trPr>
          <w:tblCellSpacing w:w="15" w:type="dxa"/>
        </w:trPr>
        <w:tc>
          <w:tcPr>
            <w:tcW w:w="33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  <w:hideMark/>
          </w:tcPr>
          <w:p w14:paraId="623A77B0" w14:textId="77777777" w:rsidR="004D215A" w:rsidRPr="00B3124F" w:rsidRDefault="004D215A">
            <w:pPr>
              <w:spacing w:line="256" w:lineRule="auto"/>
              <w:rPr>
                <w:color w:val="000000"/>
                <w:lang w:eastAsia="en-US"/>
              </w:rPr>
            </w:pPr>
            <w:r w:rsidRPr="00B3124F">
              <w:rPr>
                <w:color w:val="000000"/>
                <w:lang w:eastAsia="en-US"/>
              </w:rPr>
              <w:t>Style</w:t>
            </w: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780E8422" w14:textId="77777777" w:rsidR="004D215A" w:rsidRPr="00B3124F" w:rsidRDefault="004D215A" w:rsidP="00253BC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5FF00D74" w14:textId="04ED7132" w:rsidR="004D215A" w:rsidRPr="00B3124F" w:rsidRDefault="004D215A" w:rsidP="00253BCB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1740F3C9" w14:textId="14F21EFF" w:rsidR="004D215A" w:rsidRPr="00B3124F" w:rsidRDefault="004D215A" w:rsidP="00253BCB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bottom"/>
          </w:tcPr>
          <w:p w14:paraId="31D514ED" w14:textId="77777777" w:rsidR="004D215A" w:rsidRPr="00B3124F" w:rsidRDefault="004D215A" w:rsidP="00253BCB">
            <w:pPr>
              <w:jc w:val="center"/>
              <w:rPr>
                <w:color w:val="000000"/>
                <w:lang w:eastAsia="en-US"/>
              </w:rPr>
            </w:pPr>
          </w:p>
        </w:tc>
      </w:tr>
    </w:tbl>
    <w:p w14:paraId="03F21943" w14:textId="008C43B9" w:rsidR="004D215A" w:rsidRPr="00B3124F" w:rsidRDefault="004D215A" w:rsidP="004D215A">
      <w:pPr>
        <w:pStyle w:val="NormalnyWeb"/>
        <w:spacing w:before="0" w:beforeAutospacing="0" w:after="240" w:afterAutospacing="0"/>
        <w:jc w:val="right"/>
        <w:textAlignment w:val="baseline"/>
        <w:rPr>
          <w:color w:val="000000"/>
        </w:rPr>
      </w:pPr>
    </w:p>
    <w:p w14:paraId="200EC974" w14:textId="2301789C" w:rsidR="00B3124F" w:rsidRPr="00B3124F" w:rsidRDefault="00B3124F" w:rsidP="00253BCB">
      <w:pPr>
        <w:pStyle w:val="NormalnyWeb"/>
        <w:spacing w:before="0" w:beforeAutospacing="0" w:after="240" w:afterAutospacing="0"/>
        <w:textAlignment w:val="baseline"/>
        <w:rPr>
          <w:color w:val="000000"/>
        </w:rPr>
      </w:pPr>
    </w:p>
    <w:p w14:paraId="79BFD6B5" w14:textId="77777777" w:rsidR="004D215A" w:rsidRPr="00B3124F" w:rsidRDefault="004D215A" w:rsidP="004D215A">
      <w:pPr>
        <w:pStyle w:val="NormalnyWeb"/>
        <w:spacing w:before="0" w:beforeAutospacing="0" w:after="240" w:afterAutospacing="0"/>
        <w:jc w:val="right"/>
        <w:textAlignment w:val="baseline"/>
        <w:rPr>
          <w:color w:val="000000"/>
          <w:lang w:val="de-DE"/>
        </w:rPr>
      </w:pPr>
      <w:proofErr w:type="spellStart"/>
      <w:r w:rsidRPr="00B3124F">
        <w:rPr>
          <w:color w:val="000000"/>
          <w:lang w:val="de-DE"/>
        </w:rPr>
        <w:t>Reviewer’s</w:t>
      </w:r>
      <w:proofErr w:type="spellEnd"/>
      <w:r w:rsidRPr="00B3124F">
        <w:rPr>
          <w:color w:val="000000"/>
          <w:lang w:val="de-DE"/>
        </w:rPr>
        <w:t xml:space="preserve"> </w:t>
      </w:r>
      <w:proofErr w:type="spellStart"/>
      <w:r w:rsidRPr="00B3124F">
        <w:rPr>
          <w:color w:val="000000"/>
          <w:lang w:val="de-DE"/>
        </w:rPr>
        <w:t>signature</w:t>
      </w:r>
      <w:proofErr w:type="spellEnd"/>
    </w:p>
    <w:p w14:paraId="4F9CE6DF" w14:textId="77777777" w:rsidR="004D215A" w:rsidRPr="00B3124F" w:rsidRDefault="004D215A" w:rsidP="004D215A">
      <w:pPr>
        <w:pStyle w:val="NormalnyWeb"/>
        <w:spacing w:before="0" w:beforeAutospacing="0" w:after="240" w:afterAutospacing="0"/>
        <w:textAlignment w:val="baseline"/>
        <w:rPr>
          <w:color w:val="000000"/>
          <w:lang w:val="de-DE"/>
        </w:rPr>
      </w:pPr>
    </w:p>
    <w:p w14:paraId="43634FA3" w14:textId="2F919EF7" w:rsidR="004D215A" w:rsidRPr="00B3124F" w:rsidRDefault="004D215A">
      <w:pPr>
        <w:rPr>
          <w:sz w:val="28"/>
          <w:szCs w:val="28"/>
          <w:lang w:val="de-DE"/>
        </w:rPr>
      </w:pPr>
      <w:r w:rsidRPr="00B3124F">
        <w:rPr>
          <w:rStyle w:val="Pogrubienie"/>
          <w:rFonts w:ascii="Minion Pro" w:hAnsi="Minion Pro" w:cstheme="minorHAnsi"/>
          <w:color w:val="000000"/>
          <w:sz w:val="28"/>
          <w:szCs w:val="28"/>
          <w:bdr w:val="none" w:sz="0" w:space="0" w:color="auto" w:frame="1"/>
          <w:lang w:val="en-US"/>
        </w:rPr>
        <w:lastRenderedPageBreak/>
        <w:t>Part II. Notes from the Reviewer to the Author</w:t>
      </w:r>
    </w:p>
    <w:p w14:paraId="39EDAFBA" w14:textId="07DC501A" w:rsidR="006031DA" w:rsidRDefault="006031DA">
      <w:pPr>
        <w:rPr>
          <w:lang w:val="en-US"/>
        </w:rPr>
      </w:pPr>
    </w:p>
    <w:p w14:paraId="06940589" w14:textId="77777777" w:rsidR="00253BCB" w:rsidRPr="00253BCB" w:rsidRDefault="00253BCB">
      <w:pPr>
        <w:rPr>
          <w:lang w:val="en-US"/>
        </w:rPr>
      </w:pPr>
    </w:p>
    <w:sectPr w:rsidR="00253BCB" w:rsidRPr="00253BCB" w:rsidSect="00253BC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D0"/>
    <w:rsid w:val="000F1045"/>
    <w:rsid w:val="001435AE"/>
    <w:rsid w:val="0019778C"/>
    <w:rsid w:val="001A64A1"/>
    <w:rsid w:val="001E06B1"/>
    <w:rsid w:val="00205732"/>
    <w:rsid w:val="00253BCB"/>
    <w:rsid w:val="00313E65"/>
    <w:rsid w:val="00315DFE"/>
    <w:rsid w:val="004569DE"/>
    <w:rsid w:val="004D215A"/>
    <w:rsid w:val="006031DA"/>
    <w:rsid w:val="006146AB"/>
    <w:rsid w:val="006E42D0"/>
    <w:rsid w:val="008A7DF7"/>
    <w:rsid w:val="00954FE1"/>
    <w:rsid w:val="00B27A62"/>
    <w:rsid w:val="00B3124F"/>
    <w:rsid w:val="00BB195D"/>
    <w:rsid w:val="00C00FBA"/>
    <w:rsid w:val="00C25A43"/>
    <w:rsid w:val="00C4556C"/>
    <w:rsid w:val="00CD007C"/>
    <w:rsid w:val="00DD3EE7"/>
    <w:rsid w:val="00E71D33"/>
    <w:rsid w:val="00F43A29"/>
    <w:rsid w:val="00F5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AE736"/>
  <w15:chartTrackingRefBased/>
  <w15:docId w15:val="{16ADC2DE-3B95-440F-890B-BF887B25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2D0"/>
    <w:pPr>
      <w:spacing w:after="0" w:line="240" w:lineRule="auto"/>
    </w:pPr>
    <w:rPr>
      <w:rFonts w:eastAsia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E42D0"/>
    <w:pPr>
      <w:keepNext/>
      <w:outlineLvl w:val="1"/>
    </w:pPr>
    <w:rPr>
      <w:rFonts w:ascii="Georgia" w:hAnsi="Georgi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E42D0"/>
    <w:rPr>
      <w:rFonts w:ascii="Georgia" w:eastAsia="Times New Roman" w:hAnsi="Georgia"/>
      <w:sz w:val="28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6E42D0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6E42D0"/>
    <w:rPr>
      <w:b/>
      <w:bCs/>
    </w:rPr>
  </w:style>
  <w:style w:type="character" w:customStyle="1" w:styleId="markedcontent">
    <w:name w:val="markedcontent"/>
    <w:basedOn w:val="Domylnaczcionkaakapitu"/>
    <w:rsid w:val="00603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Dolecka</dc:creator>
  <cp:keywords/>
  <dc:description/>
  <cp:lastModifiedBy>agdo</cp:lastModifiedBy>
  <cp:revision>2</cp:revision>
  <dcterms:created xsi:type="dcterms:W3CDTF">2026-09-13T18:32:00Z</dcterms:created>
  <dcterms:modified xsi:type="dcterms:W3CDTF">2026-09-13T18:32:00Z</dcterms:modified>
</cp:coreProperties>
</file>